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D74" w:rsidRDefault="00066D74">
      <w:pPr>
        <w:pStyle w:val="a3"/>
        <w:ind w:left="118"/>
        <w:rPr>
          <w:sz w:val="20"/>
        </w:rPr>
      </w:pPr>
    </w:p>
    <w:p w:rsidR="00066D74" w:rsidRDefault="00066D74">
      <w:pPr>
        <w:pStyle w:val="a3"/>
        <w:spacing w:before="2" w:after="1"/>
        <w:rPr>
          <w:sz w:val="24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812"/>
      </w:tblGrid>
      <w:tr w:rsidR="00066D74" w:rsidRPr="002A1B3D" w:rsidTr="00D8738B">
        <w:trPr>
          <w:trHeight w:val="760"/>
        </w:trPr>
        <w:tc>
          <w:tcPr>
            <w:tcW w:w="4394" w:type="dxa"/>
          </w:tcPr>
          <w:p w:rsidR="00D8738B" w:rsidRDefault="00000000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pacing w:val="-13"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Полное</w:t>
            </w:r>
          </w:p>
          <w:p w:rsidR="00D8738B" w:rsidRDefault="00000000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pacing w:val="-13"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066D74" w:rsidRPr="002A1B3D" w:rsidRDefault="00000000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предприятия</w:t>
            </w:r>
          </w:p>
        </w:tc>
        <w:tc>
          <w:tcPr>
            <w:tcW w:w="5812" w:type="dxa"/>
          </w:tcPr>
          <w:p w:rsidR="00D8738B" w:rsidRDefault="00000000" w:rsidP="00D8738B">
            <w:pPr>
              <w:pStyle w:val="TableParagraph"/>
              <w:spacing w:before="0"/>
              <w:ind w:left="0" w:right="177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2A1B3D">
              <w:rPr>
                <w:rFonts w:ascii="Arial" w:hAnsi="Arial" w:cs="Arial"/>
                <w:spacing w:val="-1"/>
                <w:sz w:val="24"/>
                <w:szCs w:val="24"/>
              </w:rPr>
              <w:t>Общество</w:t>
            </w:r>
            <w:r w:rsidRPr="002A1B3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sz w:val="24"/>
                <w:szCs w:val="24"/>
              </w:rPr>
              <w:t>с</w:t>
            </w:r>
            <w:r w:rsidRPr="002A1B3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sz w:val="24"/>
                <w:szCs w:val="24"/>
              </w:rPr>
              <w:t>ограниченной</w:t>
            </w:r>
            <w:r w:rsidRPr="002A1B3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sz w:val="24"/>
                <w:szCs w:val="24"/>
              </w:rPr>
              <w:t>ответственностью</w:t>
            </w:r>
            <w:r w:rsidR="00D8738B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sz w:val="24"/>
                <w:szCs w:val="24"/>
              </w:rPr>
              <w:t>Инженерно-технический центр</w:t>
            </w:r>
            <w:r w:rsidR="00D8738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</w:p>
          <w:p w:rsidR="00066D74" w:rsidRPr="00D8738B" w:rsidRDefault="00000000" w:rsidP="00D8738B">
            <w:pPr>
              <w:pStyle w:val="TableParagraph"/>
              <w:spacing w:before="0"/>
              <w:ind w:left="0" w:right="177"/>
              <w:jc w:val="center"/>
              <w:rPr>
                <w:rFonts w:ascii="Arial" w:hAnsi="Arial" w:cs="Arial"/>
                <w:spacing w:val="-57"/>
                <w:sz w:val="24"/>
                <w:szCs w:val="24"/>
              </w:rPr>
            </w:pPr>
            <w:r w:rsidRPr="002A1B3D">
              <w:rPr>
                <w:rFonts w:ascii="Arial" w:hAnsi="Arial" w:cs="Arial"/>
                <w:sz w:val="24"/>
                <w:szCs w:val="24"/>
              </w:rPr>
              <w:t>"Строительный</w:t>
            </w:r>
            <w:r w:rsidRPr="002A1B3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sz w:val="24"/>
                <w:szCs w:val="24"/>
              </w:rPr>
              <w:t>контроль"</w:t>
            </w:r>
          </w:p>
        </w:tc>
      </w:tr>
      <w:tr w:rsidR="00066D74" w:rsidRPr="002A1B3D" w:rsidTr="00D8738B">
        <w:trPr>
          <w:trHeight w:val="630"/>
        </w:trPr>
        <w:tc>
          <w:tcPr>
            <w:tcW w:w="4394" w:type="dxa"/>
          </w:tcPr>
          <w:p w:rsidR="00066D74" w:rsidRPr="00D8738B" w:rsidRDefault="00000000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Краткое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  <w:r w:rsidR="00D8738B"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предприятия</w:t>
            </w:r>
          </w:p>
        </w:tc>
        <w:tc>
          <w:tcPr>
            <w:tcW w:w="5812" w:type="dxa"/>
          </w:tcPr>
          <w:p w:rsidR="00D8738B" w:rsidRPr="00D8738B" w:rsidRDefault="00000000" w:rsidP="00D8738B">
            <w:pPr>
              <w:pStyle w:val="TableParagraph"/>
              <w:ind w:left="0" w:right="177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ООО ИТЦ "СК"</w:t>
            </w:r>
          </w:p>
        </w:tc>
      </w:tr>
      <w:tr w:rsidR="00066D74" w:rsidRPr="002A1B3D" w:rsidTr="00D8738B">
        <w:trPr>
          <w:trHeight w:val="1121"/>
        </w:trPr>
        <w:tc>
          <w:tcPr>
            <w:tcW w:w="4394" w:type="dxa"/>
          </w:tcPr>
          <w:p w:rsidR="00D8738B" w:rsidRPr="00D8738B" w:rsidRDefault="00000000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Генеральный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директор</w:t>
            </w:r>
          </w:p>
          <w:p w:rsidR="00066D74" w:rsidRPr="002A1B3D" w:rsidRDefault="00000000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(по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Уставу)</w:t>
            </w:r>
          </w:p>
        </w:tc>
        <w:tc>
          <w:tcPr>
            <w:tcW w:w="5812" w:type="dxa"/>
          </w:tcPr>
          <w:p w:rsidR="00066D74" w:rsidRPr="00D8738B" w:rsidRDefault="00000000" w:rsidP="00D8738B">
            <w:pPr>
              <w:pStyle w:val="TableParagraph"/>
              <w:ind w:left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Кухарь Илья Дмитриевич</w:t>
            </w:r>
          </w:p>
        </w:tc>
      </w:tr>
      <w:tr w:rsidR="00066D74" w:rsidRPr="002A1B3D" w:rsidTr="00D8738B">
        <w:trPr>
          <w:trHeight w:val="757"/>
        </w:trPr>
        <w:tc>
          <w:tcPr>
            <w:tcW w:w="4394" w:type="dxa"/>
          </w:tcPr>
          <w:p w:rsidR="00066D74" w:rsidRPr="002A1B3D" w:rsidRDefault="00000000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Юридический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</w:p>
        </w:tc>
        <w:tc>
          <w:tcPr>
            <w:tcW w:w="5812" w:type="dxa"/>
          </w:tcPr>
          <w:p w:rsidR="00066D74" w:rsidRPr="00D8738B" w:rsidRDefault="00000000" w:rsidP="00D8738B">
            <w:pPr>
              <w:pStyle w:val="TableParagraph"/>
              <w:spacing w:before="78"/>
              <w:ind w:left="0" w:right="177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 xml:space="preserve">105318, г. Москва, </w:t>
            </w:r>
            <w:proofErr w:type="spellStart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вн.тер.г</w:t>
            </w:r>
            <w:proofErr w:type="spellEnd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  <w:r w:rsidR="002A1B3D" w:rsidRPr="00D8738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Муниципальный округ Преображенский,</w:t>
            </w:r>
            <w:r w:rsidR="002A1B3D" w:rsidRPr="00D8738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ул</w:t>
            </w:r>
            <w:proofErr w:type="spellEnd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 xml:space="preserve"> Ибрагимова, д.</w:t>
            </w:r>
            <w:r w:rsidRPr="002A1B3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 xml:space="preserve">35 стр. 2, </w:t>
            </w:r>
            <w:proofErr w:type="spellStart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помещ</w:t>
            </w:r>
            <w:proofErr w:type="spellEnd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. 41Н</w:t>
            </w:r>
          </w:p>
        </w:tc>
      </w:tr>
      <w:tr w:rsidR="002A1B3D" w:rsidRPr="002A1B3D" w:rsidTr="00D8738B">
        <w:trPr>
          <w:trHeight w:val="957"/>
        </w:trPr>
        <w:tc>
          <w:tcPr>
            <w:tcW w:w="4394" w:type="dxa"/>
          </w:tcPr>
          <w:p w:rsidR="002A1B3D" w:rsidRPr="002A1B3D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Почтовый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</w:p>
        </w:tc>
        <w:tc>
          <w:tcPr>
            <w:tcW w:w="5812" w:type="dxa"/>
          </w:tcPr>
          <w:p w:rsidR="002A1B3D" w:rsidRPr="00D8738B" w:rsidRDefault="002A1B3D" w:rsidP="00D8738B">
            <w:pPr>
              <w:pStyle w:val="TableParagraph"/>
              <w:spacing w:before="78"/>
              <w:ind w:left="0" w:right="177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 xml:space="preserve">105318, г. Москва, </w:t>
            </w:r>
            <w:proofErr w:type="spellStart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вн.тер.г</w:t>
            </w:r>
            <w:proofErr w:type="spellEnd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 xml:space="preserve">. Муниципальный округ Преображенский, </w:t>
            </w:r>
            <w:proofErr w:type="spellStart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ул</w:t>
            </w:r>
            <w:proofErr w:type="spellEnd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 xml:space="preserve"> Ибрагимова, д.</w:t>
            </w:r>
            <w:r w:rsidRPr="002A1B3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 xml:space="preserve">35 стр. 2, </w:t>
            </w:r>
            <w:proofErr w:type="spellStart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помещ</w:t>
            </w:r>
            <w:proofErr w:type="spellEnd"/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. 41Н</w:t>
            </w: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, а/я 30</w:t>
            </w:r>
          </w:p>
        </w:tc>
      </w:tr>
      <w:tr w:rsidR="002A1B3D" w:rsidRPr="002A1B3D" w:rsidTr="00D8738B">
        <w:trPr>
          <w:trHeight w:val="293"/>
        </w:trPr>
        <w:tc>
          <w:tcPr>
            <w:tcW w:w="4394" w:type="dxa"/>
          </w:tcPr>
          <w:p w:rsidR="002A1B3D" w:rsidRPr="002A1B3D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Телефон:</w:t>
            </w:r>
          </w:p>
        </w:tc>
        <w:tc>
          <w:tcPr>
            <w:tcW w:w="5812" w:type="dxa"/>
          </w:tcPr>
          <w:p w:rsidR="002A1B3D" w:rsidRPr="00D8738B" w:rsidRDefault="002A1B3D" w:rsidP="00D8738B">
            <w:pPr>
              <w:pStyle w:val="TableParagraph"/>
              <w:spacing w:before="217"/>
              <w:ind w:left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+ 7 (499) 302-19-07</w:t>
            </w:r>
          </w:p>
        </w:tc>
      </w:tr>
      <w:tr w:rsidR="002A1B3D" w:rsidRPr="002A1B3D" w:rsidTr="00D8738B">
        <w:trPr>
          <w:trHeight w:val="72"/>
        </w:trPr>
        <w:tc>
          <w:tcPr>
            <w:tcW w:w="4394" w:type="dxa"/>
          </w:tcPr>
          <w:p w:rsidR="002A1B3D" w:rsidRPr="00D8738B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738B">
              <w:rPr>
                <w:rFonts w:ascii="Arial" w:hAnsi="Arial" w:cs="Arial"/>
                <w:b/>
                <w:sz w:val="24"/>
                <w:szCs w:val="24"/>
              </w:rPr>
              <w:t>Электронная почта</w:t>
            </w:r>
          </w:p>
          <w:p w:rsidR="002A1B3D" w:rsidRPr="002A1B3D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Сайт</w:t>
            </w:r>
          </w:p>
        </w:tc>
        <w:tc>
          <w:tcPr>
            <w:tcW w:w="5812" w:type="dxa"/>
          </w:tcPr>
          <w:p w:rsidR="002A1B3D" w:rsidRDefault="002A1B3D" w:rsidP="00D8738B">
            <w:pPr>
              <w:pStyle w:val="TableParagraph"/>
              <w:spacing w:before="48"/>
              <w:ind w:left="0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B56C65">
                <w:rPr>
                  <w:rStyle w:val="a5"/>
                  <w:rFonts w:ascii="Arial" w:hAnsi="Arial" w:cs="Arial"/>
                  <w:sz w:val="24"/>
                  <w:szCs w:val="24"/>
                </w:rPr>
                <w:t>office@itcsk.ru</w:t>
              </w:r>
            </w:hyperlink>
          </w:p>
          <w:p w:rsidR="002A1B3D" w:rsidRPr="002A1B3D" w:rsidRDefault="00D8738B" w:rsidP="00D8738B">
            <w:pPr>
              <w:pStyle w:val="TableParagraph"/>
              <w:spacing w:before="48"/>
              <w:ind w:left="0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B56C65">
                <w:rPr>
                  <w:rStyle w:val="a5"/>
                  <w:rFonts w:ascii="Arial" w:hAnsi="Arial" w:cs="Arial"/>
                  <w:sz w:val="24"/>
                  <w:szCs w:val="24"/>
                  <w:highlight w:val="yellow"/>
                </w:rPr>
                <w:t>https://profiteck.ru/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738B">
              <w:rPr>
                <w:rFonts w:ascii="Arial" w:hAnsi="Arial" w:cs="Arial"/>
                <w:color w:val="EE0000"/>
                <w:sz w:val="24"/>
                <w:szCs w:val="24"/>
              </w:rPr>
              <w:t>НОВЫЙ!</w:t>
            </w:r>
          </w:p>
        </w:tc>
      </w:tr>
      <w:tr w:rsidR="002A1B3D" w:rsidRPr="002A1B3D" w:rsidTr="00D8738B">
        <w:trPr>
          <w:trHeight w:val="139"/>
        </w:trPr>
        <w:tc>
          <w:tcPr>
            <w:tcW w:w="4394" w:type="dxa"/>
          </w:tcPr>
          <w:p w:rsidR="002A1B3D" w:rsidRPr="002A1B3D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ИНН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КПП</w:t>
            </w:r>
          </w:p>
        </w:tc>
        <w:tc>
          <w:tcPr>
            <w:tcW w:w="5812" w:type="dxa"/>
          </w:tcPr>
          <w:p w:rsidR="002A1B3D" w:rsidRPr="00D8738B" w:rsidRDefault="002A1B3D" w:rsidP="00722920">
            <w:pPr>
              <w:pStyle w:val="TableParagraph"/>
              <w:ind w:left="0" w:right="177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7713482670 / 771901001</w:t>
            </w:r>
          </w:p>
        </w:tc>
      </w:tr>
      <w:tr w:rsidR="002A1B3D" w:rsidRPr="002A1B3D" w:rsidTr="00D8738B">
        <w:trPr>
          <w:trHeight w:val="344"/>
        </w:trPr>
        <w:tc>
          <w:tcPr>
            <w:tcW w:w="4394" w:type="dxa"/>
          </w:tcPr>
          <w:p w:rsidR="002A1B3D" w:rsidRPr="002A1B3D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Сведения о государственной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регистрации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(ОГРН)</w:t>
            </w:r>
          </w:p>
        </w:tc>
        <w:tc>
          <w:tcPr>
            <w:tcW w:w="5812" w:type="dxa"/>
          </w:tcPr>
          <w:p w:rsidR="002A1B3D" w:rsidRPr="00D8738B" w:rsidRDefault="002A1B3D" w:rsidP="00D8738B">
            <w:pPr>
              <w:pStyle w:val="TableParagraph"/>
              <w:ind w:left="0" w:right="177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8738B">
              <w:rPr>
                <w:rFonts w:ascii="Arial" w:hAnsi="Arial" w:cs="Arial"/>
                <w:spacing w:val="-1"/>
                <w:sz w:val="24"/>
                <w:szCs w:val="24"/>
              </w:rPr>
              <w:t>1217700273548</w:t>
            </w:r>
          </w:p>
        </w:tc>
      </w:tr>
      <w:tr w:rsidR="002A1B3D" w:rsidRPr="002A1B3D" w:rsidTr="002A1B3D">
        <w:trPr>
          <w:trHeight w:val="333"/>
        </w:trPr>
        <w:tc>
          <w:tcPr>
            <w:tcW w:w="10206" w:type="dxa"/>
            <w:gridSpan w:val="2"/>
          </w:tcPr>
          <w:p w:rsidR="002A1B3D" w:rsidRPr="002A1B3D" w:rsidRDefault="002A1B3D" w:rsidP="00D8738B">
            <w:pPr>
              <w:pStyle w:val="TableParagraph"/>
              <w:spacing w:before="27"/>
              <w:ind w:left="3524" w:right="35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Банковские</w:t>
            </w:r>
            <w:r w:rsidRPr="002A1B3D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реквизиты</w:t>
            </w:r>
          </w:p>
        </w:tc>
      </w:tr>
      <w:tr w:rsidR="002A1B3D" w:rsidRPr="002A1B3D" w:rsidTr="00D8738B">
        <w:trPr>
          <w:trHeight w:val="363"/>
        </w:trPr>
        <w:tc>
          <w:tcPr>
            <w:tcW w:w="4394" w:type="dxa"/>
          </w:tcPr>
          <w:p w:rsidR="002A1B3D" w:rsidRPr="002A1B3D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банка</w:t>
            </w:r>
          </w:p>
        </w:tc>
        <w:tc>
          <w:tcPr>
            <w:tcW w:w="5812" w:type="dxa"/>
          </w:tcPr>
          <w:p w:rsidR="002A1B3D" w:rsidRPr="002A1B3D" w:rsidRDefault="002A1B3D" w:rsidP="00D8738B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3D">
              <w:rPr>
                <w:rFonts w:ascii="Arial" w:hAnsi="Arial" w:cs="Arial"/>
                <w:spacing w:val="-1"/>
                <w:sz w:val="24"/>
                <w:szCs w:val="24"/>
              </w:rPr>
              <w:t>АО</w:t>
            </w:r>
            <w:r w:rsidRPr="002A1B3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spacing w:val="-1"/>
                <w:sz w:val="24"/>
                <w:szCs w:val="24"/>
              </w:rPr>
              <w:t>"АЛЬФА-БАНК"</w:t>
            </w:r>
          </w:p>
        </w:tc>
      </w:tr>
      <w:tr w:rsidR="002A1B3D" w:rsidRPr="002A1B3D" w:rsidTr="00D8738B">
        <w:trPr>
          <w:trHeight w:val="710"/>
        </w:trPr>
        <w:tc>
          <w:tcPr>
            <w:tcW w:w="4394" w:type="dxa"/>
          </w:tcPr>
          <w:p w:rsidR="002A1B3D" w:rsidRPr="00D8738B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Расчетный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счет</w:t>
            </w:r>
          </w:p>
          <w:p w:rsidR="002A1B3D" w:rsidRPr="00D8738B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(в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российских</w:t>
            </w: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рублях)</w:t>
            </w:r>
          </w:p>
        </w:tc>
        <w:tc>
          <w:tcPr>
            <w:tcW w:w="5812" w:type="dxa"/>
          </w:tcPr>
          <w:p w:rsidR="002A1B3D" w:rsidRPr="002A1B3D" w:rsidRDefault="002A1B3D" w:rsidP="00D8738B">
            <w:pPr>
              <w:pStyle w:val="TableParagraph"/>
              <w:spacing w:before="21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3D">
              <w:rPr>
                <w:rFonts w:ascii="Arial" w:hAnsi="Arial" w:cs="Arial"/>
                <w:sz w:val="24"/>
                <w:szCs w:val="24"/>
              </w:rPr>
              <w:t>40702810001400016287</w:t>
            </w:r>
          </w:p>
        </w:tc>
      </w:tr>
      <w:tr w:rsidR="002A1B3D" w:rsidRPr="002A1B3D" w:rsidTr="00D8738B">
        <w:trPr>
          <w:trHeight w:val="60"/>
        </w:trPr>
        <w:tc>
          <w:tcPr>
            <w:tcW w:w="4394" w:type="dxa"/>
          </w:tcPr>
          <w:p w:rsidR="002A1B3D" w:rsidRPr="002A1B3D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738B">
              <w:rPr>
                <w:rFonts w:ascii="Arial" w:hAnsi="Arial" w:cs="Arial"/>
                <w:b/>
                <w:sz w:val="24"/>
                <w:szCs w:val="24"/>
              </w:rPr>
              <w:t xml:space="preserve">Корреспондентский </w:t>
            </w:r>
            <w:r w:rsidRPr="002A1B3D">
              <w:rPr>
                <w:rFonts w:ascii="Arial" w:hAnsi="Arial" w:cs="Arial"/>
                <w:b/>
                <w:sz w:val="24"/>
                <w:szCs w:val="24"/>
              </w:rPr>
              <w:t>счет</w:t>
            </w:r>
          </w:p>
        </w:tc>
        <w:tc>
          <w:tcPr>
            <w:tcW w:w="5812" w:type="dxa"/>
          </w:tcPr>
          <w:p w:rsidR="002A1B3D" w:rsidRPr="002A1B3D" w:rsidRDefault="002A1B3D" w:rsidP="00D8738B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3D">
              <w:rPr>
                <w:rFonts w:ascii="Arial" w:hAnsi="Arial" w:cs="Arial"/>
                <w:sz w:val="24"/>
                <w:szCs w:val="24"/>
              </w:rPr>
              <w:t>30101810200000000593</w:t>
            </w:r>
          </w:p>
        </w:tc>
      </w:tr>
      <w:tr w:rsidR="002A1B3D" w:rsidRPr="002A1B3D" w:rsidTr="00D8738B">
        <w:trPr>
          <w:trHeight w:val="281"/>
        </w:trPr>
        <w:tc>
          <w:tcPr>
            <w:tcW w:w="4394" w:type="dxa"/>
          </w:tcPr>
          <w:p w:rsidR="002A1B3D" w:rsidRPr="002A1B3D" w:rsidRDefault="002A1B3D" w:rsidP="00D8738B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3D">
              <w:rPr>
                <w:rFonts w:ascii="Arial" w:hAnsi="Arial" w:cs="Arial"/>
                <w:b/>
                <w:sz w:val="24"/>
                <w:szCs w:val="24"/>
              </w:rPr>
              <w:t>БИК</w:t>
            </w:r>
          </w:p>
        </w:tc>
        <w:tc>
          <w:tcPr>
            <w:tcW w:w="5812" w:type="dxa"/>
          </w:tcPr>
          <w:p w:rsidR="002A1B3D" w:rsidRPr="002A1B3D" w:rsidRDefault="002A1B3D" w:rsidP="00D8738B">
            <w:pPr>
              <w:pStyle w:val="TableParagraph"/>
              <w:spacing w:before="217"/>
              <w:ind w:left="0" w:right="1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3D">
              <w:rPr>
                <w:rFonts w:ascii="Arial" w:hAnsi="Arial" w:cs="Arial"/>
                <w:sz w:val="24"/>
                <w:szCs w:val="24"/>
              </w:rPr>
              <w:t>044525593</w:t>
            </w:r>
          </w:p>
        </w:tc>
      </w:tr>
    </w:tbl>
    <w:p w:rsidR="007722F9" w:rsidRDefault="007722F9" w:rsidP="00D8738B">
      <w:pPr>
        <w:jc w:val="center"/>
      </w:pPr>
    </w:p>
    <w:sectPr w:rsidR="007722F9">
      <w:type w:val="continuous"/>
      <w:pgSz w:w="11920" w:h="16850"/>
      <w:pgMar w:top="520" w:right="6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D74"/>
    <w:rsid w:val="00066D74"/>
    <w:rsid w:val="001C719E"/>
    <w:rsid w:val="002A1B3D"/>
    <w:rsid w:val="00722920"/>
    <w:rsid w:val="007722F9"/>
    <w:rsid w:val="00D8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5170"/>
  <w15:docId w15:val="{833CCD3F-343C-4770-88C6-2E8FDCBF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5"/>
      <w:ind w:left="11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2A1B3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A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iteck.ru/" TargetMode="External"/><Relationship Id="rId4" Type="http://schemas.openxmlformats.org/officeDocument/2006/relationships/hyperlink" Target="mailto:office@itc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(ООО)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(ООО)</dc:title>
  <dc:creator>user</dc:creator>
  <cp:lastModifiedBy>ярослав галактионов</cp:lastModifiedBy>
  <cp:revision>4</cp:revision>
  <dcterms:created xsi:type="dcterms:W3CDTF">2026-01-29T12:17:00Z</dcterms:created>
  <dcterms:modified xsi:type="dcterms:W3CDTF">2026-01-29T13:14:00Z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2026-01-29T00:00:00Z</vt:filetime>
  </property>
</Properties>
</file>